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E7" w:rsidRDefault="00E826E7" w:rsidP="00E826E7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noProof/>
          <w:kern w:val="0"/>
          <w:sz w:val="22"/>
          <w:szCs w:val="22"/>
          <w:lang w:val="en-GB"/>
        </w:rPr>
        <w:drawing>
          <wp:inline distT="0" distB="0" distL="0" distR="0" wp14:anchorId="66620187" wp14:editId="58E178D9">
            <wp:extent cx="8863330" cy="5342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66C">
        <w:rPr>
          <w:rFonts w:cs="Arial"/>
          <w:bCs/>
          <w:kern w:val="0"/>
          <w:sz w:val="22"/>
          <w:szCs w:val="22"/>
          <w:lang w:val="en-GB" w:eastAsia="en-US"/>
        </w:rPr>
        <w:t>2019-2020</w:t>
      </w:r>
      <w:bookmarkStart w:id="0" w:name="_GoBack"/>
      <w:bookmarkEnd w:id="0"/>
      <w:r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                                                            </w:t>
      </w:r>
    </w:p>
    <w:p w:rsidR="00E826E7" w:rsidRDefault="00E826E7" w:rsidP="00E826E7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:rsidR="00E826E7" w:rsidRPr="00EA6BA8" w:rsidRDefault="00A9510C" w:rsidP="00E826E7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kern w:val="0"/>
          <w:sz w:val="22"/>
          <w:szCs w:val="22"/>
          <w:lang w:val="en-GB" w:eastAsia="en-US"/>
        </w:rPr>
        <w:lastRenderedPageBreak/>
        <w:t>Session: 2019-20</w:t>
      </w:r>
    </w:p>
    <w:p w:rsidR="00E826E7" w:rsidRPr="00EA6BA8" w:rsidRDefault="00E826E7" w:rsidP="00E826E7">
      <w:pPr>
        <w:rPr>
          <w:rFonts w:ascii="Arial" w:hAnsi="Arial" w:cs="Arial"/>
          <w:sz w:val="22"/>
          <w:szCs w:val="22"/>
        </w:rPr>
      </w:pPr>
    </w:p>
    <w:tbl>
      <w:tblPr>
        <w:tblW w:w="13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8692"/>
      </w:tblGrid>
      <w:tr w:rsidR="00E826E7" w:rsidRPr="00EA6BA8" w:rsidTr="001E4E0C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:rsidR="00E826E7" w:rsidRPr="00E66CC9" w:rsidRDefault="00E826E7" w:rsidP="001E4E0C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E826E7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  <w:vAlign w:val="center"/>
          </w:tcPr>
          <w:p w:rsidR="00E826E7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Machrie Nursery School</w:t>
            </w:r>
          </w:p>
          <w:p w:rsidR="00E826E7" w:rsidRPr="00EA6BA8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26E7" w:rsidRPr="00EA6BA8" w:rsidTr="001E4E0C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:rsidR="00E826E7" w:rsidRPr="00E66CC9" w:rsidRDefault="00E826E7" w:rsidP="001E4E0C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E826E7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6E7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:rsidR="00E826E7" w:rsidRDefault="00E826E7" w:rsidP="001E4E0C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Angela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O’Hear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Hodos</w:t>
            </w:r>
          </w:p>
        </w:tc>
      </w:tr>
      <w:tr w:rsidR="00E826E7" w:rsidRPr="00EA6BA8" w:rsidTr="001E4E0C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:rsidR="00E826E7" w:rsidRPr="00E66CC9" w:rsidRDefault="00E826E7" w:rsidP="001E4E0C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Area/Local Improvement Group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E826E7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6E7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:rsidR="00E826E7" w:rsidRDefault="00E826E7" w:rsidP="001E4E0C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South/LIG 3</w:t>
            </w:r>
          </w:p>
        </w:tc>
      </w:tr>
      <w:tr w:rsidR="00E826E7" w:rsidRPr="00EA6BA8" w:rsidTr="001E4E0C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:rsidR="00E826E7" w:rsidRPr="00E66CC9" w:rsidRDefault="00E826E7" w:rsidP="001E4E0C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E826E7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6E7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:rsidR="00E826E7" w:rsidRDefault="00E826E7" w:rsidP="001E4E0C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Donnie McLeod</w:t>
            </w:r>
          </w:p>
        </w:tc>
      </w:tr>
      <w:tr w:rsidR="00E826E7" w:rsidRPr="00EA6BA8" w:rsidTr="001E4E0C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:rsidR="00E826E7" w:rsidRPr="00E66CC9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</w:t>
            </w:r>
          </w:p>
          <w:p w:rsidR="00E826E7" w:rsidRPr="00E66CC9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Quality Improvement Officer</w:t>
            </w:r>
          </w:p>
        </w:tc>
        <w:tc>
          <w:tcPr>
            <w:tcW w:w="284" w:type="dxa"/>
            <w:shd w:val="clear" w:color="auto" w:fill="C0C0C0"/>
            <w:vAlign w:val="center"/>
          </w:tcPr>
          <w:p w:rsidR="00E826E7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:rsidR="00E826E7" w:rsidRDefault="00E826E7" w:rsidP="001E4E0C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Claire Harvey</w:t>
            </w:r>
          </w:p>
        </w:tc>
      </w:tr>
    </w:tbl>
    <w:p w:rsidR="00E826E7" w:rsidRPr="00435EA9" w:rsidRDefault="00E826E7" w:rsidP="00E826E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26E7" w:rsidRDefault="00E826E7" w:rsidP="00E826E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:rsidR="00E826E7" w:rsidRPr="00BB5C2A" w:rsidRDefault="00E826E7" w:rsidP="00E826E7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EA6BA8">
        <w:rPr>
          <w:rFonts w:ascii="Arial" w:hAnsi="Arial" w:cs="Arial"/>
          <w:b/>
          <w:bCs/>
          <w:sz w:val="22"/>
          <w:szCs w:val="22"/>
        </w:rPr>
        <w:t>CONTENTS</w:t>
      </w:r>
    </w:p>
    <w:p w:rsidR="00E826E7" w:rsidRPr="00EA6BA8" w:rsidRDefault="00E826E7" w:rsidP="00E826E7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1.</w:t>
      </w:r>
      <w:r w:rsidRPr="00EA6BA8">
        <w:rPr>
          <w:rFonts w:ascii="Arial" w:hAnsi="Arial" w:cs="Arial"/>
          <w:sz w:val="22"/>
          <w:szCs w:val="22"/>
        </w:rPr>
        <w:tab/>
        <w:t>Vision, Values and Aim</w:t>
      </w:r>
      <w:r>
        <w:rPr>
          <w:rFonts w:ascii="Arial" w:hAnsi="Arial" w:cs="Arial"/>
          <w:sz w:val="22"/>
          <w:szCs w:val="22"/>
        </w:rPr>
        <w:t>s</w:t>
      </w:r>
    </w:p>
    <w:p w:rsidR="00E826E7" w:rsidRPr="00EA6BA8" w:rsidRDefault="00E826E7" w:rsidP="00E826E7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2.</w:t>
      </w:r>
      <w:r w:rsidRPr="00EA6BA8">
        <w:rPr>
          <w:rFonts w:ascii="Arial" w:hAnsi="Arial" w:cs="Arial"/>
          <w:sz w:val="22"/>
          <w:szCs w:val="22"/>
        </w:rPr>
        <w:tab/>
        <w:t>Summary of Self</w:t>
      </w:r>
      <w:r>
        <w:rPr>
          <w:rFonts w:ascii="Arial" w:hAnsi="Arial" w:cs="Arial"/>
          <w:sz w:val="22"/>
          <w:szCs w:val="22"/>
        </w:rPr>
        <w:t xml:space="preserve">-Evaluation Process / </w:t>
      </w:r>
      <w:r w:rsidRPr="00EA6BA8">
        <w:rPr>
          <w:rFonts w:ascii="Arial" w:hAnsi="Arial" w:cs="Arial"/>
          <w:sz w:val="22"/>
          <w:szCs w:val="22"/>
        </w:rPr>
        <w:t>Priorities for Improvement</w:t>
      </w:r>
      <w:r>
        <w:rPr>
          <w:rFonts w:ascii="Arial" w:hAnsi="Arial" w:cs="Arial"/>
          <w:sz w:val="22"/>
          <w:szCs w:val="22"/>
        </w:rPr>
        <w:t xml:space="preserve"> in the current session</w:t>
      </w:r>
    </w:p>
    <w:p w:rsidR="00E826E7" w:rsidRDefault="00E826E7" w:rsidP="00E826E7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       Action P</w:t>
      </w:r>
      <w:r w:rsidRPr="00EA6BA8">
        <w:rPr>
          <w:rFonts w:ascii="Arial" w:hAnsi="Arial" w:cs="Arial"/>
          <w:sz w:val="22"/>
          <w:szCs w:val="22"/>
        </w:rPr>
        <w:t>lanning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E826E7" w:rsidRPr="008B25CC" w:rsidRDefault="00E826E7" w:rsidP="00E826E7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:rsidR="00E826E7" w:rsidRPr="00BB5C2A" w:rsidRDefault="00E826E7" w:rsidP="00E826E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B5C2A">
        <w:rPr>
          <w:rFonts w:ascii="Arial" w:hAnsi="Arial" w:cs="Arial"/>
          <w:b/>
          <w:bCs/>
          <w:sz w:val="22"/>
          <w:szCs w:val="22"/>
        </w:rPr>
        <w:t>Action Plan Summary for Stakeholders</w:t>
      </w:r>
    </w:p>
    <w:p w:rsidR="00E826E7" w:rsidRPr="00EA6BA8" w:rsidRDefault="00E826E7" w:rsidP="00E826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6"/>
      </w:tblGrid>
      <w:tr w:rsidR="00E826E7" w:rsidRPr="00EA6BA8" w:rsidTr="001E4E0C">
        <w:trPr>
          <w:tblHeader/>
        </w:trPr>
        <w:tc>
          <w:tcPr>
            <w:tcW w:w="14066" w:type="dxa"/>
            <w:shd w:val="clear" w:color="auto" w:fill="C0C0C0"/>
          </w:tcPr>
          <w:p w:rsidR="00E826E7" w:rsidRPr="00EA6BA8" w:rsidRDefault="00E826E7" w:rsidP="001E4E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O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ision,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alues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ims</w:t>
            </w:r>
          </w:p>
        </w:tc>
      </w:tr>
      <w:tr w:rsidR="00E826E7" w:rsidRPr="00EA6BA8" w:rsidTr="001E4E0C">
        <w:tc>
          <w:tcPr>
            <w:tcW w:w="14066" w:type="dxa"/>
            <w:tcBorders>
              <w:bottom w:val="single" w:sz="4" w:space="0" w:color="auto"/>
            </w:tcBorders>
          </w:tcPr>
          <w:p w:rsidR="00E826E7" w:rsidRDefault="00E826E7" w:rsidP="001E4E0C">
            <w:pPr>
              <w:pStyle w:val="Title"/>
              <w:jc w:val="both"/>
              <w:rPr>
                <w:b w:val="0"/>
                <w:bCs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In Machrie Nursery School we aim to provide a welcoming, inclusive and secure learning environment where every child can develop into happy, healthy and self-assured individuals in a climate of mutual respect. We are committed to supporting staff and parents/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carers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in the development of their skills, thereby enhancing our school and community. </w:t>
            </w:r>
          </w:p>
          <w:p w:rsidR="00E826E7" w:rsidRDefault="00E826E7" w:rsidP="001E4E0C">
            <w:pPr>
              <w:pStyle w:val="Title"/>
              <w:jc w:val="both"/>
              <w:rPr>
                <w:b w:val="0"/>
                <w:bCs w:val="0"/>
                <w:i/>
                <w:sz w:val="20"/>
                <w:szCs w:val="20"/>
              </w:rPr>
            </w:pPr>
          </w:p>
          <w:p w:rsidR="00E826E7" w:rsidRDefault="00E826E7" w:rsidP="001E4E0C">
            <w:pPr>
              <w:pStyle w:val="Title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Our Vision and Values</w:t>
            </w:r>
          </w:p>
          <w:p w:rsidR="00E826E7" w:rsidRDefault="00E826E7" w:rsidP="001E4E0C">
            <w:pPr>
              <w:pStyle w:val="Titl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M</w:t>
            </w:r>
            <w:r>
              <w:rPr>
                <w:b w:val="0"/>
                <w:i/>
                <w:sz w:val="20"/>
                <w:szCs w:val="20"/>
              </w:rPr>
              <w:t>otivated – Provide exciting, dynamic activities to motivate children.</w:t>
            </w:r>
          </w:p>
          <w:p w:rsidR="00E826E7" w:rsidRDefault="00E826E7" w:rsidP="001E4E0C">
            <w:pPr>
              <w:pStyle w:val="Titl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A</w:t>
            </w:r>
            <w:r>
              <w:rPr>
                <w:b w:val="0"/>
                <w:i/>
                <w:sz w:val="20"/>
                <w:szCs w:val="20"/>
              </w:rPr>
              <w:t>chieving – Strive to ensure that children are achieving at their highest level.</w:t>
            </w:r>
          </w:p>
          <w:p w:rsidR="00E826E7" w:rsidRDefault="00E826E7" w:rsidP="001E4E0C">
            <w:pPr>
              <w:pStyle w:val="Titl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C</w:t>
            </w:r>
            <w:r>
              <w:rPr>
                <w:b w:val="0"/>
                <w:i/>
                <w:sz w:val="20"/>
                <w:szCs w:val="20"/>
              </w:rPr>
              <w:t>urriculum for Excellence – Deliver high quality teaching and learning experiences using the national curriculum.</w:t>
            </w:r>
          </w:p>
          <w:p w:rsidR="00E826E7" w:rsidRDefault="00E826E7" w:rsidP="001E4E0C">
            <w:pPr>
              <w:pStyle w:val="Titl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H</w:t>
            </w:r>
            <w:r>
              <w:rPr>
                <w:b w:val="0"/>
                <w:i/>
                <w:sz w:val="20"/>
                <w:szCs w:val="20"/>
              </w:rPr>
              <w:t xml:space="preserve">olistic – Promote the child as a whole to encourage nurturing growth. </w:t>
            </w:r>
          </w:p>
          <w:p w:rsidR="00E826E7" w:rsidRDefault="00E826E7" w:rsidP="001E4E0C">
            <w:pPr>
              <w:pStyle w:val="Titl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R</w:t>
            </w:r>
            <w:r>
              <w:rPr>
                <w:b w:val="0"/>
                <w:i/>
                <w:sz w:val="20"/>
                <w:szCs w:val="20"/>
              </w:rPr>
              <w:t>elationships – Work in partnership with children and families to foster positive partnerships.</w:t>
            </w:r>
          </w:p>
          <w:p w:rsidR="00E826E7" w:rsidRDefault="00E826E7" w:rsidP="001E4E0C">
            <w:pPr>
              <w:pStyle w:val="Titl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I</w:t>
            </w:r>
            <w:r>
              <w:rPr>
                <w:b w:val="0"/>
                <w:i/>
                <w:sz w:val="20"/>
                <w:szCs w:val="20"/>
              </w:rPr>
              <w:t>nclusion – Strive to ensure equal opportunities for all.</w:t>
            </w:r>
          </w:p>
          <w:p w:rsidR="00E826E7" w:rsidRDefault="00E826E7" w:rsidP="001E4E0C">
            <w:pPr>
              <w:pStyle w:val="Title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E</w:t>
            </w:r>
            <w:r>
              <w:rPr>
                <w:b w:val="0"/>
                <w:i/>
                <w:sz w:val="20"/>
                <w:szCs w:val="20"/>
              </w:rPr>
              <w:t xml:space="preserve">njoyment – Provide joyful learning experiences which promote wellbeing and imaginative play. </w:t>
            </w:r>
          </w:p>
          <w:p w:rsidR="00E826E7" w:rsidRPr="00592127" w:rsidRDefault="00E826E7" w:rsidP="001E4E0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E826E7" w:rsidRPr="00EA6BA8" w:rsidTr="001E4E0C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:rsidR="00E826E7" w:rsidRPr="00EA6BA8" w:rsidRDefault="00E826E7" w:rsidP="001E4E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ummary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evaluation process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E826E7" w:rsidRPr="00EA6BA8" w:rsidTr="001E4E0C">
        <w:tc>
          <w:tcPr>
            <w:tcW w:w="14082" w:type="dxa"/>
          </w:tcPr>
          <w:p w:rsidR="00E826E7" w:rsidRDefault="00E826E7" w:rsidP="00E826E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Systematic rota of Q.I.’s from HGIOELC, National Care Standards, How Nurturing is our School, Five to Thrive and Care Inspectorate. </w:t>
            </w:r>
          </w:p>
          <w:p w:rsidR="00E826E7" w:rsidRDefault="00E826E7" w:rsidP="00E826E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Areas of good practice identified and included in EAP and SQR.</w:t>
            </w:r>
          </w:p>
          <w:p w:rsidR="00E826E7" w:rsidRDefault="00E826E7" w:rsidP="00E826E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Areas for improvement identified and considered for following years</w:t>
            </w:r>
            <w:r w:rsidR="00AD037E">
              <w:rPr>
                <w:rFonts w:ascii="Arial" w:hAnsi="Arial" w:cs="Arial"/>
                <w:bCs/>
                <w:sz w:val="22"/>
                <w:szCs w:val="22"/>
              </w:rPr>
              <w:t>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SIP.</w:t>
            </w:r>
          </w:p>
          <w:p w:rsidR="00E826E7" w:rsidRPr="00110A83" w:rsidRDefault="00E826E7" w:rsidP="00E826E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Central theme is identified and appropriate Q.I.’s from the above documentation will be chosen by the staff team and monitored by the Team Leader/ Head Teacher.</w:t>
            </w:r>
          </w:p>
          <w:p w:rsidR="00E826E7" w:rsidRPr="00110A83" w:rsidRDefault="00E826E7" w:rsidP="001E4E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26E7" w:rsidRPr="00110A83" w:rsidRDefault="00E826E7" w:rsidP="001E4E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826E7" w:rsidRPr="00EA6BA8" w:rsidRDefault="00E826E7" w:rsidP="001E4E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26E7" w:rsidRPr="00EA6BA8" w:rsidTr="001E4E0C">
        <w:tc>
          <w:tcPr>
            <w:tcW w:w="14082" w:type="dxa"/>
          </w:tcPr>
          <w:p w:rsidR="00E826E7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32D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identified:</w:t>
            </w:r>
          </w:p>
          <w:p w:rsidR="00E826E7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planning/assessment/tracking/moderating/reporting systems are being successfully trialled.</w:t>
            </w:r>
          </w:p>
          <w:p w:rsidR="00E826E7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11C99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>
              <w:rPr>
                <w:rFonts w:ascii="Arial" w:hAnsi="Arial" w:cs="Arial"/>
                <w:sz w:val="22"/>
                <w:szCs w:val="22"/>
              </w:rPr>
              <w:t>more confident in using documentation and identifying areas of success/for development through discussion.</w:t>
            </w:r>
          </w:p>
          <w:p w:rsidR="006161AB" w:rsidRDefault="006161AB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more confident and motivated in S.T.E.M. subjects following </w:t>
            </w:r>
            <w:r w:rsidR="0041525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102D23">
              <w:rPr>
                <w:rFonts w:ascii="Arial" w:hAnsi="Arial" w:cs="Arial"/>
                <w:sz w:val="22"/>
                <w:szCs w:val="22"/>
              </w:rPr>
              <w:t>thematic study February 2019.</w:t>
            </w:r>
          </w:p>
          <w:p w:rsidR="00E826E7" w:rsidRDefault="00EB3A9F" w:rsidP="00102D2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Outdoors learning has been successfully develop</w:t>
            </w:r>
            <w:r w:rsidR="00457E5E">
              <w:rPr>
                <w:rFonts w:ascii="Arial" w:hAnsi="Arial" w:cs="Arial"/>
                <w:sz w:val="22"/>
                <w:szCs w:val="22"/>
              </w:rPr>
              <w:t>ed,</w:t>
            </w:r>
            <w:r w:rsidR="008D2B3E">
              <w:rPr>
                <w:rFonts w:ascii="Arial" w:hAnsi="Arial" w:cs="Arial"/>
                <w:sz w:val="22"/>
                <w:szCs w:val="22"/>
              </w:rPr>
              <w:t xml:space="preserve"> new</w:t>
            </w:r>
            <w:r w:rsidR="00961EF2">
              <w:rPr>
                <w:rFonts w:ascii="Arial" w:hAnsi="Arial" w:cs="Arial"/>
                <w:sz w:val="22"/>
                <w:szCs w:val="22"/>
              </w:rPr>
              <w:t xml:space="preserve"> projects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2B3E">
              <w:rPr>
                <w:rFonts w:ascii="Arial" w:hAnsi="Arial" w:cs="Arial"/>
                <w:sz w:val="22"/>
                <w:szCs w:val="22"/>
              </w:rPr>
              <w:t xml:space="preserve">identified </w:t>
            </w:r>
            <w:r>
              <w:rPr>
                <w:rFonts w:ascii="Arial" w:hAnsi="Arial" w:cs="Arial"/>
                <w:sz w:val="22"/>
                <w:szCs w:val="22"/>
              </w:rPr>
              <w:t>and funding successfully sought for forthcoming year.</w:t>
            </w:r>
          </w:p>
          <w:p w:rsidR="00E826E7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Parent/carers and children’s views are sought to identify areas of success and those which require development.</w:t>
            </w:r>
          </w:p>
          <w:p w:rsidR="002B1457" w:rsidRDefault="00156E86" w:rsidP="001A6824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‘Nurturing Groups’</w:t>
            </w:r>
            <w:r w:rsidR="001A6824">
              <w:rPr>
                <w:rFonts w:ascii="Arial" w:hAnsi="Arial" w:cs="Arial"/>
                <w:sz w:val="22"/>
                <w:szCs w:val="22"/>
              </w:rPr>
              <w:t xml:space="preserve"> successful in preparation </w:t>
            </w:r>
            <w:r w:rsidR="00212654">
              <w:rPr>
                <w:rFonts w:ascii="Arial" w:hAnsi="Arial" w:cs="Arial"/>
                <w:sz w:val="22"/>
                <w:szCs w:val="22"/>
              </w:rPr>
              <w:t xml:space="preserve">for forthcoming introduction to </w:t>
            </w:r>
            <w:proofErr w:type="spellStart"/>
            <w:r w:rsidR="00212654"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 w:rsidR="0021265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26E7" w:rsidRPr="00627855" w:rsidRDefault="00E826E7" w:rsidP="00627855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confidence is developing in leading areas of learning (ECO, Literacy, Enterprise,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Citizenship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E826E7" w:rsidRPr="00110A83" w:rsidRDefault="00E826E7" w:rsidP="001E4E0C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826E7" w:rsidRPr="00EA6BA8" w:rsidTr="001E4E0C">
        <w:tc>
          <w:tcPr>
            <w:tcW w:w="14082" w:type="dxa"/>
          </w:tcPr>
          <w:p w:rsidR="00E826E7" w:rsidRPr="0041232D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Priorities for development:</w:t>
            </w:r>
          </w:p>
          <w:p w:rsidR="00E826E7" w:rsidRDefault="00E826E7" w:rsidP="008A77E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1: </w:t>
            </w:r>
            <w:r w:rsidR="008A77E9" w:rsidRPr="008A77E9">
              <w:rPr>
                <w:rFonts w:ascii="Arial" w:hAnsi="Arial" w:cs="Arial"/>
                <w:sz w:val="22"/>
                <w:szCs w:val="22"/>
              </w:rPr>
              <w:t>Promoting Positive Behaviour</w:t>
            </w:r>
            <w:r w:rsidR="00230596">
              <w:rPr>
                <w:rFonts w:ascii="Arial" w:hAnsi="Arial" w:cs="Arial"/>
                <w:sz w:val="22"/>
                <w:szCs w:val="22"/>
              </w:rPr>
              <w:t xml:space="preserve"> through </w:t>
            </w:r>
            <w:proofErr w:type="spellStart"/>
            <w:r w:rsidR="00230596"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 w:rsidR="00230596">
              <w:rPr>
                <w:rFonts w:ascii="Arial" w:hAnsi="Arial" w:cs="Arial"/>
                <w:sz w:val="22"/>
                <w:szCs w:val="22"/>
              </w:rPr>
              <w:t xml:space="preserve"> and reviewing associated</w:t>
            </w:r>
            <w:r w:rsidR="008A77E9">
              <w:rPr>
                <w:rFonts w:ascii="Arial" w:hAnsi="Arial" w:cs="Arial"/>
                <w:sz w:val="22"/>
                <w:szCs w:val="22"/>
              </w:rPr>
              <w:t xml:space="preserve"> school policies; </w:t>
            </w:r>
            <w:r w:rsidR="00034C63">
              <w:rPr>
                <w:rFonts w:ascii="Arial" w:hAnsi="Arial" w:cs="Arial"/>
                <w:sz w:val="22"/>
                <w:szCs w:val="22"/>
              </w:rPr>
              <w:t>Behaviour Management, Nurture, Health &amp; Wellbeing, Promoting Positive Behaviour.</w:t>
            </w:r>
          </w:p>
          <w:p w:rsidR="00E826E7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6E7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2: </w:t>
            </w:r>
            <w:r w:rsidR="00034C63">
              <w:rPr>
                <w:rFonts w:ascii="Arial" w:hAnsi="Arial" w:cs="Arial"/>
                <w:bCs/>
                <w:sz w:val="22"/>
                <w:szCs w:val="22"/>
              </w:rPr>
              <w:t>Developing our</w:t>
            </w:r>
            <w:r w:rsidRPr="00D723DC">
              <w:rPr>
                <w:rFonts w:ascii="Arial" w:hAnsi="Arial" w:cs="Arial"/>
                <w:bCs/>
                <w:sz w:val="22"/>
                <w:szCs w:val="22"/>
              </w:rPr>
              <w:t xml:space="preserve"> outdoors</w:t>
            </w:r>
            <w:r w:rsidR="00A9510C">
              <w:rPr>
                <w:rFonts w:ascii="Arial" w:hAnsi="Arial" w:cs="Arial"/>
                <w:bCs/>
                <w:sz w:val="22"/>
                <w:szCs w:val="22"/>
              </w:rPr>
              <w:t xml:space="preserve"> learning area to include opportunities for gardening.</w:t>
            </w:r>
          </w:p>
          <w:p w:rsidR="00E826E7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6E7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3: </w:t>
            </w:r>
            <w:r w:rsidR="00034C63">
              <w:rPr>
                <w:rFonts w:ascii="Arial" w:hAnsi="Arial" w:cs="Arial"/>
                <w:bCs/>
                <w:sz w:val="22"/>
                <w:szCs w:val="22"/>
              </w:rPr>
              <w:t>Digital Learning across the school community.</w:t>
            </w:r>
          </w:p>
          <w:p w:rsidR="00E826E7" w:rsidRPr="00E66CC9" w:rsidRDefault="00E826E7" w:rsidP="001E4E0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826E7" w:rsidRDefault="00E826E7" w:rsidP="00E826E7"/>
    <w:p w:rsidR="00E826E7" w:rsidRPr="00BB5C2A" w:rsidRDefault="00E826E7" w:rsidP="00E826E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2048"/>
      </w:tblGrid>
      <w:tr w:rsidR="00E826E7" w:rsidRPr="00EA6BA8" w:rsidTr="001E4E0C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b/>
                <w:sz w:val="22"/>
                <w:szCs w:val="22"/>
              </w:rPr>
              <w:t xml:space="preserve"> Priority </w:t>
            </w:r>
          </w:p>
        </w:tc>
      </w:tr>
      <w:tr w:rsidR="00E826E7" w:rsidRPr="00EA6BA8" w:rsidTr="001E4E0C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Default="00034C63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="00E826E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.1</w:t>
            </w:r>
          </w:p>
          <w:p w:rsidR="00E826E7" w:rsidRPr="00EA6BA8" w:rsidRDefault="00034C63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Default="00034C63" w:rsidP="00034C6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Promoting Positive Behaviour through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E826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4C63" w:rsidRPr="00EA6BA8" w:rsidRDefault="00034C63" w:rsidP="00034C6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Reviewing associated school policies (Behaviour Management, Nurture, Health &amp;Wellbeing, Promoting Positive Behaviour)</w:t>
            </w: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E826E7" w:rsidRPr="00EA6BA8" w:rsidTr="001E4E0C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826E7" w:rsidRPr="00EA6BA8" w:rsidRDefault="00E826E7" w:rsidP="001E4E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6E7" w:rsidRPr="006E12AA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:rsidR="00E826E7" w:rsidRPr="00EA6BA8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034C63" w:rsidP="00034C63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Complete ‘readiness questionnaires’ with staff’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Default="00295BDF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30</w:t>
            </w:r>
            <w:r w:rsidRPr="00295BDF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826E7">
              <w:rPr>
                <w:rFonts w:ascii="Arial" w:eastAsia="Arial Unicode MS" w:hAnsi="Arial" w:cs="Arial"/>
                <w:sz w:val="22"/>
                <w:szCs w:val="22"/>
              </w:rPr>
              <w:t>August.</w:t>
            </w:r>
          </w:p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034C63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staff </w:t>
            </w:r>
            <w:r w:rsidR="00034C63">
              <w:rPr>
                <w:rFonts w:ascii="Arial" w:hAnsi="Arial" w:cs="Arial"/>
                <w:sz w:val="22"/>
                <w:szCs w:val="22"/>
              </w:rPr>
              <w:t xml:space="preserve">to indicate their training achievements and needs prior to embarking upon the </w:t>
            </w:r>
            <w:proofErr w:type="spellStart"/>
            <w:r w:rsidR="00034C63"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 w:rsidR="00034C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calendar</w:t>
            </w:r>
            <w:r w:rsidR="00034C63">
              <w:rPr>
                <w:rFonts w:ascii="Arial" w:hAnsi="Arial" w:cs="Arial"/>
                <w:sz w:val="22"/>
                <w:szCs w:val="22"/>
              </w:rPr>
              <w:t xml:space="preserve"> of training.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034C63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EYLOL to meet with HT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lead</w:t>
            </w:r>
            <w:r w:rsidR="00295BDF">
              <w:rPr>
                <w:rFonts w:ascii="Arial" w:hAnsi="Arial" w:cs="Arial"/>
                <w:sz w:val="22"/>
                <w:szCs w:val="22"/>
              </w:rPr>
              <w:t xml:space="preserve"> re implementation.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3" w:rsidRDefault="00295BDF" w:rsidP="00034C63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  <w:r w:rsidRPr="00295BDF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34C63">
              <w:rPr>
                <w:rFonts w:ascii="Arial" w:eastAsia="Arial Unicode MS" w:hAnsi="Arial" w:cs="Arial"/>
                <w:sz w:val="22"/>
                <w:szCs w:val="22"/>
              </w:rPr>
              <w:t>September.</w:t>
            </w:r>
          </w:p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295BDF" w:rsidP="00295BDF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Programme of implementation, review of resources, environment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preparation to begin.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5BDF" w:rsidRPr="00EA6BA8" w:rsidRDefault="00295BDF" w:rsidP="00295BDF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Consent letter to parents.</w:t>
            </w:r>
          </w:p>
          <w:p w:rsidR="00E826E7" w:rsidRPr="00EA6BA8" w:rsidRDefault="00E826E7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295BDF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Pr="00295BDF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October.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295BDF" w:rsidP="00295BDF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HT to meet with parents/distribute information 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encourage parental consent.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295BDF" w:rsidP="00295BDF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accompanying policies with staff.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295BDF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Pr="00295BDF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October.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295BDF" w:rsidP="00295BDF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relevant policies reviewed and amended as required.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295BDF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children’s PRE evaluations and Coding sheet.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295BDF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Pr="00295BDF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October</w:t>
            </w:r>
            <w:r w:rsidR="00E826E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295BDF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children with consent to have completed evaluations.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01218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 and demonstration lesson.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E01218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Pr="00E01218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October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E01218" w:rsidP="00E0121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staff trained 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practitioners, 1 to be lead.</w:t>
            </w:r>
          </w:p>
        </w:tc>
      </w:tr>
      <w:tr w:rsidR="00E01218" w:rsidRPr="00EA6BA8" w:rsidTr="00E01218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01218" w:rsidRDefault="00E01218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Parent’s information session.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18" w:rsidRPr="00EA6BA8" w:rsidRDefault="00E01218" w:rsidP="00E01218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Pr="00E01218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November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01218" w:rsidRDefault="00E01218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Parents able to </w:t>
            </w:r>
            <w:proofErr w:type="gramStart"/>
            <w:r w:rsidR="000D6E74">
              <w:rPr>
                <w:rFonts w:ascii="Arial" w:hAnsi="Arial" w:cs="Arial"/>
                <w:sz w:val="22"/>
                <w:szCs w:val="22"/>
              </w:rPr>
              <w:t>understand,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support and continue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strategies at home.</w:t>
            </w:r>
          </w:p>
        </w:tc>
      </w:tr>
      <w:tr w:rsidR="00E01218" w:rsidRPr="00EA6BA8" w:rsidTr="00E01218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E01218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 lessons 1-19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18" w:rsidRPr="00EA6BA8" w:rsidRDefault="00E01218" w:rsidP="00E01218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22nd Oct – 13</w:t>
            </w:r>
            <w:r w:rsidRPr="00E01218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E01218" w:rsidP="000D6E74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 review should show progression and benefits of emotional literacy.</w:t>
            </w:r>
            <w:r w:rsidR="000D6E7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1218" w:rsidRPr="00EA6BA8" w:rsidTr="00E01218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0D6E74" w:rsidP="00E0121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EYLOL to observe staff’s delivery and support completion of POST evaluations.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18" w:rsidRPr="00EA6BA8" w:rsidRDefault="000D6E74" w:rsidP="00355FD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Pr="000D6E74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0D6E74" w:rsidP="00E0121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evaluations to evidence impact.</w:t>
            </w:r>
            <w:r w:rsidR="00E012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1218" w:rsidRPr="00EA6BA8" w:rsidTr="00E01218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0D6E74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evaluation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18" w:rsidRPr="00EA6BA8" w:rsidRDefault="000D6E74" w:rsidP="00355FD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Pr="00E01218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May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0D6E74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Parental views to add to school’s evidence to create holistic evaluation.</w:t>
            </w:r>
          </w:p>
        </w:tc>
      </w:tr>
      <w:tr w:rsidR="00E01218" w:rsidRPr="00EA6BA8" w:rsidTr="00E01218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0D6E74" w:rsidP="000D6E74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children’s POST evaluations.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18" w:rsidRPr="00EA6BA8" w:rsidRDefault="000D6E74" w:rsidP="00355FD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Pr="000D6E74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June</w:t>
            </w:r>
            <w:r w:rsidR="00E0121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0D6E74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EYLOL to collect all POST evaluations to add to overall research-based evidence.</w:t>
            </w:r>
          </w:p>
        </w:tc>
      </w:tr>
      <w:tr w:rsidR="00E01218" w:rsidRPr="00EA6BA8" w:rsidTr="00E01218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E01218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18" w:rsidRPr="00EA6BA8" w:rsidRDefault="00E01218" w:rsidP="00355FD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1218" w:rsidRPr="00EA6BA8" w:rsidRDefault="00E01218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E826E7" w:rsidRPr="007E0D88" w:rsidTr="001E4E0C">
        <w:tc>
          <w:tcPr>
            <w:tcW w:w="7797" w:type="dxa"/>
            <w:shd w:val="clear" w:color="auto" w:fill="B3B3B3"/>
          </w:tcPr>
          <w:p w:rsidR="00E826E7" w:rsidRPr="007E0D88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:rsidR="00E826E7" w:rsidRPr="007E0D88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E826E7" w:rsidRPr="007E0D88" w:rsidTr="001E4E0C">
        <w:tc>
          <w:tcPr>
            <w:tcW w:w="7797" w:type="dxa"/>
            <w:shd w:val="clear" w:color="auto" w:fill="auto"/>
          </w:tcPr>
          <w:p w:rsidR="00E826E7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Teacher.</w:t>
            </w:r>
          </w:p>
          <w:p w:rsidR="00E826E7" w:rsidRDefault="00E01218" w:rsidP="001E4E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staff lead</w:t>
            </w:r>
          </w:p>
          <w:p w:rsidR="00E826E7" w:rsidRPr="007E0D88" w:rsidRDefault="000D6E74" w:rsidP="00E012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EYLOL</w:t>
            </w:r>
          </w:p>
        </w:tc>
        <w:tc>
          <w:tcPr>
            <w:tcW w:w="6423" w:type="dxa"/>
            <w:shd w:val="clear" w:color="auto" w:fill="auto"/>
          </w:tcPr>
          <w:p w:rsidR="00E826E7" w:rsidRDefault="00E01218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policies.</w:t>
            </w:r>
          </w:p>
          <w:p w:rsidR="00E01218" w:rsidRDefault="00E01218" w:rsidP="001E4E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training manual.</w:t>
            </w:r>
          </w:p>
          <w:p w:rsidR="00E01218" w:rsidRDefault="00E01218" w:rsidP="001E4E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INSET</w:t>
            </w:r>
          </w:p>
          <w:p w:rsidR="00E01218" w:rsidRPr="007E0D88" w:rsidRDefault="00E01218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Visit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practitioner in neighbouring establishment.</w:t>
            </w: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p w:rsidR="000D6E74" w:rsidRDefault="000D6E74" w:rsidP="00E826E7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E826E7" w:rsidRPr="00B9326E" w:rsidTr="001E4E0C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E826E7" w:rsidRPr="00EA6BA8" w:rsidTr="001E4E0C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Default="00E826E7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2.2</w:t>
            </w:r>
          </w:p>
          <w:p w:rsidR="00E826E7" w:rsidRDefault="00E826E7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2.3</w:t>
            </w:r>
          </w:p>
          <w:p w:rsidR="00E826E7" w:rsidRPr="00EA6BA8" w:rsidRDefault="00E826E7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Default="00E826E7" w:rsidP="001E4E0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Develop an outdoors learning area</w:t>
            </w:r>
            <w:r w:rsidR="00A951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510C">
              <w:rPr>
                <w:rFonts w:ascii="Arial" w:hAnsi="Arial" w:cs="Arial"/>
                <w:bCs/>
                <w:sz w:val="22"/>
                <w:szCs w:val="22"/>
              </w:rPr>
              <w:t>to include opportunities for gardening.</w:t>
            </w:r>
          </w:p>
          <w:p w:rsidR="00E826E7" w:rsidRDefault="00E826E7" w:rsidP="001E4E0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E826E7" w:rsidRPr="00EA6BA8" w:rsidRDefault="00E826E7" w:rsidP="001E4E0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E826E7" w:rsidRPr="00EA6BA8" w:rsidTr="001E4E0C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826E7" w:rsidRPr="00EA6BA8" w:rsidRDefault="00E826E7" w:rsidP="001E4E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6E7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E826E7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</w:p>
          <w:p w:rsidR="00E826E7" w:rsidRPr="00EA6BA8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checkpoints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826E7" w:rsidRPr="00EA6BA8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Evidence of Impact &gt; (data, observation, views)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Staff and children to review current outdoors area.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August.</w:t>
            </w:r>
          </w:p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September.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Data gathered from observations, conversations, questionnaires </w:t>
            </w:r>
            <w:r w:rsidR="000D6E74">
              <w:rPr>
                <w:rFonts w:ascii="Arial" w:hAnsi="Arial" w:cs="Arial"/>
                <w:sz w:val="22"/>
                <w:szCs w:val="22"/>
              </w:rPr>
              <w:t xml:space="preserve">and Care Inspectorate (May 2019) </w:t>
            </w:r>
            <w:r>
              <w:rPr>
                <w:rFonts w:ascii="Arial" w:hAnsi="Arial" w:cs="Arial"/>
                <w:sz w:val="22"/>
                <w:szCs w:val="22"/>
              </w:rPr>
              <w:t>to inform effectiveness and areas for possible development.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F655A5" w:rsidRDefault="00E826E7" w:rsidP="000D6E74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</w:t>
            </w:r>
            <w:r w:rsidR="000D6E74">
              <w:rPr>
                <w:rFonts w:ascii="Arial" w:hAnsi="Arial" w:cs="Arial"/>
                <w:bCs/>
                <w:sz w:val="22"/>
                <w:szCs w:val="22"/>
              </w:rPr>
              <w:t>ad Teacher to source resources as detailed in grant awarded by ‘Tesco Bags of Help’ application.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August</w:t>
            </w:r>
          </w:p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September.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experience wider range of learning activities.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0D6E74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staff to </w:t>
            </w:r>
            <w:r w:rsidR="00E3664F">
              <w:rPr>
                <w:rFonts w:ascii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hAnsi="Arial" w:cs="Arial"/>
                <w:sz w:val="22"/>
                <w:szCs w:val="22"/>
              </w:rPr>
              <w:t xml:space="preserve">trained in </w:t>
            </w:r>
            <w:r w:rsidR="00E3664F">
              <w:rPr>
                <w:rFonts w:ascii="Arial" w:hAnsi="Arial" w:cs="Arial"/>
                <w:sz w:val="22"/>
                <w:szCs w:val="22"/>
              </w:rPr>
              <w:t>‘straw bale gardening’.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August.</w:t>
            </w:r>
          </w:p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September.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3664F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to be growing a variety of vegetables in straw bales which can be harvested later for cooking activities.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3664F" w:rsidP="00E3664F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and children to decide where new outdoors equipment to be placed for maximum effect.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E3664F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September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3664F" w:rsidP="00E3664F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motivated to use new equipment in addition to established resources and the impact evidenced in Outdoors Learning Big Book.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3664F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to be invited to see our developing garden and learn from their children the art of ‘straw bale gardening’.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E3664F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April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3664F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to be confident in outdoor play and growing their produce. Parents to be more confident in playing outdoors with their children and in gardening.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3664F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to plan outdoors activities alongside indoors ones and children to have the opportunity to choose outdoors at any time (GCC to assist with environmental alterations).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Default="00E3664F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September.</w:t>
            </w:r>
          </w:p>
          <w:p w:rsidR="00E3664F" w:rsidRPr="00EA6BA8" w:rsidRDefault="00E3664F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June.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3664F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planning to show outdoors activities. Environment to accommodate free-flow indoors/outdoors entry and egress.</w:t>
            </w:r>
          </w:p>
        </w:tc>
      </w:tr>
      <w:tr w:rsidR="00E3664F" w:rsidRPr="00EA6BA8" w:rsidTr="00E3664F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664F" w:rsidRPr="00EA6BA8" w:rsidRDefault="00E3664F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to ensure outdoors learning is embedded throughout all planning.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4F" w:rsidRDefault="00E3664F" w:rsidP="00355FD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September.</w:t>
            </w:r>
          </w:p>
          <w:p w:rsidR="00E3664F" w:rsidRPr="00EA6BA8" w:rsidRDefault="00E3664F" w:rsidP="00355FD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June.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664F" w:rsidRPr="00EA6BA8" w:rsidRDefault="00E3664F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evidences range of activities offered to children. HT &amp; TL monitoring ensures quality of learning.</w:t>
            </w:r>
          </w:p>
        </w:tc>
      </w:tr>
      <w:tr w:rsidR="00E3664F" w:rsidRPr="00EA6BA8" w:rsidTr="00E3664F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664F" w:rsidRPr="00EA6BA8" w:rsidRDefault="00E3664F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and children to review outdoors learning area.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4F" w:rsidRDefault="00E3664F" w:rsidP="00355FD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May</w:t>
            </w:r>
          </w:p>
          <w:p w:rsidR="00E3664F" w:rsidRPr="00EA6BA8" w:rsidRDefault="00E3664F" w:rsidP="00355FD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June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3664F" w:rsidRPr="00EA6BA8" w:rsidRDefault="00E3664F" w:rsidP="00355FD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gathered from observations, conversations, questionnaires to inform effectiveness and areas for possible development.</w:t>
            </w: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8124"/>
      </w:tblGrid>
      <w:tr w:rsidR="00E826E7" w:rsidRPr="007E0D88" w:rsidTr="001E4E0C">
        <w:tc>
          <w:tcPr>
            <w:tcW w:w="6096" w:type="dxa"/>
            <w:shd w:val="clear" w:color="auto" w:fill="B3B3B3"/>
          </w:tcPr>
          <w:p w:rsidR="00E826E7" w:rsidRPr="00EA6BA8" w:rsidRDefault="00E826E7" w:rsidP="001E4E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Staff leading on this priority – including partners                                                                                                     </w:t>
            </w:r>
          </w:p>
          <w:p w:rsidR="00E826E7" w:rsidRPr="006C4FDD" w:rsidRDefault="00E826E7" w:rsidP="001E4E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124" w:type="dxa"/>
            <w:shd w:val="clear" w:color="auto" w:fill="B3B3B3"/>
          </w:tcPr>
          <w:p w:rsidR="00E826E7" w:rsidRPr="007E0D88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E826E7" w:rsidRPr="007E0D88" w:rsidTr="001E4E0C">
        <w:tc>
          <w:tcPr>
            <w:tcW w:w="6096" w:type="dxa"/>
            <w:shd w:val="clear" w:color="auto" w:fill="auto"/>
          </w:tcPr>
          <w:p w:rsidR="00E826E7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Teacher</w:t>
            </w:r>
          </w:p>
          <w:p w:rsidR="00E826E7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Leader</w:t>
            </w:r>
          </w:p>
          <w:p w:rsidR="00E826E7" w:rsidRPr="007E0D88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24" w:type="dxa"/>
            <w:shd w:val="clear" w:color="auto" w:fill="auto"/>
          </w:tcPr>
          <w:p w:rsidR="00E826E7" w:rsidRDefault="00E3664F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‘Tesco Bags of Help’ grant.</w:t>
            </w:r>
          </w:p>
          <w:p w:rsidR="00E3664F" w:rsidRDefault="00E3664F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Gardening </w:t>
            </w:r>
            <w:r w:rsidR="00A959C0">
              <w:rPr>
                <w:rFonts w:ascii="Arial" w:hAnsi="Arial" w:cs="Arial"/>
                <w:sz w:val="22"/>
                <w:szCs w:val="22"/>
              </w:rPr>
              <w:t>blogs.</w:t>
            </w:r>
          </w:p>
          <w:p w:rsidR="00E826E7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 monitoring forms.</w:t>
            </w:r>
          </w:p>
          <w:p w:rsidR="00E826E7" w:rsidRPr="007E0D88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p w:rsidR="00A959C0" w:rsidRDefault="00A959C0" w:rsidP="00E826E7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E826E7" w:rsidRPr="00B9326E" w:rsidTr="001E4E0C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E826E7" w:rsidRPr="00EA6BA8" w:rsidTr="001E4E0C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Default="00A959C0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1.3</w:t>
            </w:r>
          </w:p>
          <w:p w:rsidR="00E826E7" w:rsidRDefault="00A959C0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2.2</w:t>
            </w:r>
          </w:p>
          <w:p w:rsidR="00A959C0" w:rsidRDefault="00A959C0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2.5</w:t>
            </w:r>
          </w:p>
          <w:p w:rsidR="00A959C0" w:rsidRPr="00EA6BA8" w:rsidRDefault="00A959C0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A959C0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Developing a </w:t>
            </w:r>
            <w:r w:rsidR="00A959C0">
              <w:rPr>
                <w:rFonts w:ascii="Arial" w:hAnsi="Arial" w:cs="Arial"/>
                <w:sz w:val="22"/>
                <w:szCs w:val="22"/>
              </w:rPr>
              <w:t>Digitally Connected school</w:t>
            </w:r>
          </w:p>
        </w:tc>
      </w:tr>
    </w:tbl>
    <w:p w:rsidR="00E826E7" w:rsidRDefault="00E826E7" w:rsidP="00E826E7">
      <w:pPr>
        <w:ind w:firstLine="720"/>
        <w:rPr>
          <w:rFonts w:ascii="Arial" w:hAnsi="Arial" w:cs="Arial"/>
          <w:sz w:val="22"/>
          <w:szCs w:val="22"/>
        </w:rPr>
      </w:pPr>
    </w:p>
    <w:p w:rsidR="00E826E7" w:rsidRDefault="00E826E7" w:rsidP="00E826E7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E826E7" w:rsidRPr="00EA6BA8" w:rsidTr="001E4E0C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826E7" w:rsidRPr="00EA6BA8" w:rsidRDefault="00E826E7" w:rsidP="001E4E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6E7" w:rsidRPr="006E12AA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:rsidR="00E826E7" w:rsidRPr="00EA6BA8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Default="00A959C0" w:rsidP="00A959C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INSET on digital appliances and Connected Learning.</w:t>
            </w:r>
          </w:p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A959C0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October.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A959C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A959C0">
              <w:rPr>
                <w:rFonts w:ascii="Arial" w:hAnsi="Arial" w:cs="Arial"/>
                <w:sz w:val="22"/>
                <w:szCs w:val="22"/>
              </w:rPr>
              <w:t>confident in how to incorporate digital appliances into planning and in their execution of activities.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Default="00A959C0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Delivery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iPads</w:t>
            </w:r>
            <w:proofErr w:type="spellEnd"/>
            <w:r w:rsidR="00E826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26E7" w:rsidRPr="00EA6BA8" w:rsidRDefault="00E826E7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A959C0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November</w:t>
            </w:r>
            <w:r w:rsidR="00E826E7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A959C0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and children to have opportunity to freely use the devices to build confidence.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A959C0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INSET on using age/stage appropriate programmes for young children.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A959C0" w:rsidP="00A959C0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January.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A959C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="00A959C0">
              <w:rPr>
                <w:rFonts w:ascii="Arial" w:hAnsi="Arial" w:cs="Arial"/>
                <w:sz w:val="22"/>
                <w:szCs w:val="22"/>
              </w:rPr>
              <w:t>to incorporate digital learning into planned activities.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A9510C" w:rsidP="00A959C0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Designate lead staff member as DLOL.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A9510C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January.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A9510C" w:rsidP="00A951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DLOL to attend all INSET and disseminate info to colleagues and parents.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A9510C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DLOL to deliver parental INSET re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iPads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an educational context and how to promote this at home.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A9510C" w:rsidP="00A951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February.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A9510C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Parents more confident in using digital technology at home with their children.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A9510C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policy, procedures and implementation of ‘Connected Learning’.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0C" w:rsidRDefault="00A9510C" w:rsidP="00A951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March.</w:t>
            </w:r>
          </w:p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A9510C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Evaluate impact to date and plan for next session, including further INSET or additional resources.</w:t>
            </w: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E826E7" w:rsidRPr="007E0D88" w:rsidTr="001E4E0C">
        <w:tc>
          <w:tcPr>
            <w:tcW w:w="7797" w:type="dxa"/>
            <w:shd w:val="clear" w:color="auto" w:fill="B3B3B3"/>
          </w:tcPr>
          <w:p w:rsidR="00E826E7" w:rsidRPr="007E0D88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:rsidR="00E826E7" w:rsidRPr="007E0D88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E826E7" w:rsidRPr="007E0D88" w:rsidTr="001E4E0C">
        <w:tc>
          <w:tcPr>
            <w:tcW w:w="7797" w:type="dxa"/>
            <w:shd w:val="clear" w:color="auto" w:fill="auto"/>
          </w:tcPr>
          <w:p w:rsidR="00E826E7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Teacher.</w:t>
            </w:r>
          </w:p>
          <w:p w:rsidR="00E826E7" w:rsidRPr="007E0D88" w:rsidRDefault="00A9510C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DLOL</w:t>
            </w:r>
          </w:p>
        </w:tc>
        <w:tc>
          <w:tcPr>
            <w:tcW w:w="6423" w:type="dxa"/>
            <w:shd w:val="clear" w:color="auto" w:fill="auto"/>
          </w:tcPr>
          <w:p w:rsidR="00E826E7" w:rsidRDefault="00A9510C" w:rsidP="001E4E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INSET Connected Learning.</w:t>
            </w:r>
          </w:p>
          <w:p w:rsidR="00A9510C" w:rsidRPr="007E0D88" w:rsidRDefault="00A9510C" w:rsidP="001E4E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iPads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p w:rsidR="00A9510C" w:rsidRDefault="00A9510C" w:rsidP="00E826E7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E826E7" w:rsidRPr="00B9326E" w:rsidTr="001E4E0C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B9326E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E826E7" w:rsidRPr="00EA6BA8" w:rsidTr="001E4E0C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Default="00E826E7" w:rsidP="00A9510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26E7" w:rsidRPr="00EA6BA8" w:rsidRDefault="00E826E7" w:rsidP="001E4E0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E826E7" w:rsidRPr="00EA6BA8" w:rsidTr="001E4E0C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E826E7" w:rsidRPr="00EA6BA8" w:rsidRDefault="00E826E7" w:rsidP="001E4E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826E7" w:rsidRPr="006E12AA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:rsidR="00E826E7" w:rsidRPr="00EA6BA8" w:rsidRDefault="00E826E7" w:rsidP="001E4E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26E7" w:rsidRPr="00EA6BA8" w:rsidRDefault="00E826E7" w:rsidP="001E4E0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A951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A951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E826E7" w:rsidRPr="00EA6BA8" w:rsidRDefault="00E826E7" w:rsidP="001E4E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26E7" w:rsidRPr="00EA6BA8" w:rsidTr="001E4E0C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A951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E7" w:rsidRPr="00EA6BA8" w:rsidRDefault="00E826E7" w:rsidP="00A9510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826E7" w:rsidRPr="00EA6BA8" w:rsidRDefault="00E826E7" w:rsidP="001E4E0C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p w:rsidR="00E826E7" w:rsidRDefault="00E826E7" w:rsidP="00E826E7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E826E7" w:rsidRPr="007E0D88" w:rsidTr="001E4E0C">
        <w:tc>
          <w:tcPr>
            <w:tcW w:w="7797" w:type="dxa"/>
            <w:shd w:val="clear" w:color="auto" w:fill="B3B3B3"/>
          </w:tcPr>
          <w:p w:rsidR="00E826E7" w:rsidRPr="007E0D88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:rsidR="00E826E7" w:rsidRPr="007E0D88" w:rsidRDefault="00E826E7" w:rsidP="001E4E0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E826E7" w:rsidRPr="007E0D88" w:rsidTr="001E4E0C">
        <w:tc>
          <w:tcPr>
            <w:tcW w:w="7797" w:type="dxa"/>
            <w:shd w:val="clear" w:color="auto" w:fill="auto"/>
          </w:tcPr>
          <w:p w:rsidR="00E826E7" w:rsidRPr="007E0D88" w:rsidRDefault="00E826E7" w:rsidP="001E4E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auto"/>
          </w:tcPr>
          <w:p w:rsidR="00E826E7" w:rsidRPr="007E0D88" w:rsidRDefault="00E826E7" w:rsidP="00A951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5573" w:rsidRDefault="00E4366C"/>
    <w:sectPr w:rsidR="00795573" w:rsidSect="00E82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362C"/>
    <w:multiLevelType w:val="hybridMultilevel"/>
    <w:tmpl w:val="DB0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7"/>
    <w:rsid w:val="00034C63"/>
    <w:rsid w:val="000D6E74"/>
    <w:rsid w:val="00102D23"/>
    <w:rsid w:val="00156E86"/>
    <w:rsid w:val="001A6824"/>
    <w:rsid w:val="00212654"/>
    <w:rsid w:val="00230596"/>
    <w:rsid w:val="00295BDF"/>
    <w:rsid w:val="002B1457"/>
    <w:rsid w:val="002E207E"/>
    <w:rsid w:val="00300B67"/>
    <w:rsid w:val="00415250"/>
    <w:rsid w:val="0042448D"/>
    <w:rsid w:val="00457E5E"/>
    <w:rsid w:val="00461919"/>
    <w:rsid w:val="006161AB"/>
    <w:rsid w:val="00627855"/>
    <w:rsid w:val="007A0C5F"/>
    <w:rsid w:val="008A77E9"/>
    <w:rsid w:val="008D2B3E"/>
    <w:rsid w:val="00961EF2"/>
    <w:rsid w:val="00A9510C"/>
    <w:rsid w:val="00A959C0"/>
    <w:rsid w:val="00AD037E"/>
    <w:rsid w:val="00B36147"/>
    <w:rsid w:val="00E01218"/>
    <w:rsid w:val="00E3664F"/>
    <w:rsid w:val="00E4366C"/>
    <w:rsid w:val="00E826E7"/>
    <w:rsid w:val="00E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6E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E826E7"/>
    <w:pPr>
      <w:keepNext/>
      <w:outlineLvl w:val="2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6E7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E826E7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paragraph" w:styleId="Header">
    <w:name w:val="header"/>
    <w:basedOn w:val="Normal"/>
    <w:link w:val="HeaderChar"/>
    <w:rsid w:val="00E826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6E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826E7"/>
    <w:pPr>
      <w:autoSpaceDE w:val="0"/>
      <w:autoSpaceDN w:val="0"/>
      <w:adjustRightInd w:val="0"/>
      <w:jc w:val="center"/>
    </w:pPr>
    <w:rPr>
      <w:rFonts w:ascii="Comic Sans MS" w:hAnsi="Comic Sans MS"/>
      <w:b/>
      <w:bCs/>
      <w:color w:val="00000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E826E7"/>
    <w:rPr>
      <w:rFonts w:ascii="Comic Sans MS" w:eastAsia="Times New Roman" w:hAnsi="Comic Sans MS" w:cs="Times New Roman"/>
      <w:b/>
      <w:bCs/>
      <w:color w:val="000000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26E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E826E7"/>
    <w:pPr>
      <w:keepNext/>
      <w:outlineLvl w:val="2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6E7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E826E7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paragraph" w:styleId="Header">
    <w:name w:val="header"/>
    <w:basedOn w:val="Normal"/>
    <w:link w:val="HeaderChar"/>
    <w:rsid w:val="00E826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6E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826E7"/>
    <w:pPr>
      <w:autoSpaceDE w:val="0"/>
      <w:autoSpaceDN w:val="0"/>
      <w:adjustRightInd w:val="0"/>
      <w:jc w:val="center"/>
    </w:pPr>
    <w:rPr>
      <w:rFonts w:ascii="Comic Sans MS" w:hAnsi="Comic Sans MS"/>
      <w:b/>
      <w:bCs/>
      <w:color w:val="00000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E826E7"/>
    <w:rPr>
      <w:rFonts w:ascii="Comic Sans MS" w:eastAsia="Times New Roman" w:hAnsi="Comic Sans MS" w:cs="Times New Roman"/>
      <w:b/>
      <w:bCs/>
      <w:color w:val="000000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Hodos, A   ( Machrie Nursery )</dc:creator>
  <cp:lastModifiedBy>Hodos, A   ( Machrie Nursery )</cp:lastModifiedBy>
  <cp:revision>4</cp:revision>
  <cp:lastPrinted>2019-09-17T12:04:00Z</cp:lastPrinted>
  <dcterms:created xsi:type="dcterms:W3CDTF">2019-06-17T12:23:00Z</dcterms:created>
  <dcterms:modified xsi:type="dcterms:W3CDTF">2019-09-17T12:05:00Z</dcterms:modified>
</cp:coreProperties>
</file>